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4F" w:rsidRPr="001A4781" w:rsidRDefault="00615373" w:rsidP="00CC24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537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4F" w:rsidRDefault="00CC244F" w:rsidP="00CC2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Pr="001A4781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CC244F" w:rsidRPr="001A4781" w:rsidRDefault="00CC244F" w:rsidP="00CC2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015A2">
        <w:rPr>
          <w:rFonts w:ascii="Times New Roman" w:hAnsi="Times New Roman"/>
          <w:b/>
          <w:sz w:val="28"/>
          <w:szCs w:val="28"/>
        </w:rPr>
        <w:t>КАЛИНОВСКОГО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1A4781">
        <w:rPr>
          <w:rFonts w:ascii="Times New Roman" w:hAnsi="Times New Roman"/>
          <w:b/>
          <w:sz w:val="28"/>
          <w:szCs w:val="28"/>
        </w:rPr>
        <w:t xml:space="preserve">ЧЕСМЕНСКОГО МУНИЦИПАЛЬНОГО РАЙОНА </w:t>
      </w:r>
    </w:p>
    <w:p w:rsidR="00CC244F" w:rsidRPr="001A4781" w:rsidRDefault="00CC244F" w:rsidP="00CC2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78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CC244F" w:rsidRPr="001A4781" w:rsidRDefault="006C1F11" w:rsidP="00CC2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F11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CC244F" w:rsidRPr="001A4781" w:rsidRDefault="00CC244F" w:rsidP="00CC2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47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A478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C244F" w:rsidRPr="001A4781" w:rsidRDefault="00CC244F" w:rsidP="00CC244F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CC244F" w:rsidRDefault="00CC244F" w:rsidP="00CC244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15A2">
        <w:rPr>
          <w:rFonts w:ascii="Times New Roman" w:hAnsi="Times New Roman"/>
          <w:sz w:val="24"/>
          <w:szCs w:val="24"/>
        </w:rPr>
        <w:t xml:space="preserve">от </w:t>
      </w:r>
      <w:r w:rsidR="0090322F" w:rsidRPr="0090322F">
        <w:rPr>
          <w:rFonts w:ascii="Times New Roman" w:hAnsi="Times New Roman"/>
          <w:sz w:val="24"/>
          <w:szCs w:val="24"/>
        </w:rPr>
        <w:t>09</w:t>
      </w:r>
      <w:r w:rsidR="00E015A2" w:rsidRPr="0090322F">
        <w:rPr>
          <w:rFonts w:ascii="Times New Roman" w:hAnsi="Times New Roman"/>
          <w:sz w:val="24"/>
          <w:szCs w:val="24"/>
        </w:rPr>
        <w:t xml:space="preserve"> </w:t>
      </w:r>
      <w:r w:rsidR="00E015A2">
        <w:rPr>
          <w:rFonts w:ascii="Times New Roman" w:hAnsi="Times New Roman"/>
          <w:sz w:val="24"/>
          <w:szCs w:val="24"/>
        </w:rPr>
        <w:t>июля  2019</w:t>
      </w:r>
      <w:r w:rsidRPr="00243C4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43C4D">
        <w:rPr>
          <w:rFonts w:ascii="Times New Roman" w:hAnsi="Times New Roman"/>
          <w:sz w:val="24"/>
          <w:szCs w:val="24"/>
        </w:rPr>
        <w:t xml:space="preserve">   № </w:t>
      </w:r>
      <w:r w:rsidR="0090322F" w:rsidRPr="0090322F">
        <w:rPr>
          <w:rFonts w:ascii="Times New Roman" w:hAnsi="Times New Roman"/>
          <w:sz w:val="24"/>
          <w:szCs w:val="24"/>
        </w:rPr>
        <w:t>13</w:t>
      </w:r>
    </w:p>
    <w:p w:rsidR="00CC244F" w:rsidRPr="00243C4D" w:rsidRDefault="00CC244F" w:rsidP="00CC244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E015A2">
        <w:rPr>
          <w:rFonts w:ascii="Times New Roman" w:hAnsi="Times New Roman"/>
          <w:sz w:val="24"/>
          <w:szCs w:val="24"/>
        </w:rPr>
        <w:t>К</w:t>
      </w:r>
      <w:proofErr w:type="gramEnd"/>
      <w:r w:rsidR="00E015A2">
        <w:rPr>
          <w:rFonts w:ascii="Times New Roman" w:hAnsi="Times New Roman"/>
          <w:sz w:val="24"/>
          <w:szCs w:val="24"/>
        </w:rPr>
        <w:t>алиновский</w:t>
      </w:r>
    </w:p>
    <w:p w:rsidR="00CC244F" w:rsidRPr="001D01FC" w:rsidRDefault="00CC244F" w:rsidP="00CC244F">
      <w:pPr>
        <w:spacing w:after="0"/>
        <w:rPr>
          <w:rFonts w:ascii="Times New Roman" w:hAnsi="Times New Roman"/>
          <w:sz w:val="20"/>
          <w:szCs w:val="20"/>
        </w:rPr>
      </w:pPr>
      <w:r w:rsidRPr="001D01FC">
        <w:rPr>
          <w:rFonts w:ascii="Times New Roman" w:hAnsi="Times New Roman"/>
          <w:sz w:val="20"/>
          <w:szCs w:val="20"/>
        </w:rPr>
        <w:t xml:space="preserve">« Об объявлении конкурса по отбору </w:t>
      </w:r>
    </w:p>
    <w:p w:rsidR="00CC244F" w:rsidRPr="001D01FC" w:rsidRDefault="00CC244F" w:rsidP="00CC244F">
      <w:pPr>
        <w:spacing w:after="0"/>
        <w:rPr>
          <w:rFonts w:ascii="Times New Roman" w:hAnsi="Times New Roman"/>
          <w:sz w:val="20"/>
          <w:szCs w:val="20"/>
        </w:rPr>
      </w:pPr>
      <w:r w:rsidRPr="001D01FC">
        <w:rPr>
          <w:rFonts w:ascii="Times New Roman" w:hAnsi="Times New Roman"/>
          <w:sz w:val="20"/>
          <w:szCs w:val="20"/>
        </w:rPr>
        <w:t>кандидатур на должность главы</w:t>
      </w:r>
    </w:p>
    <w:p w:rsidR="00CC244F" w:rsidRDefault="00E015A2" w:rsidP="00CC244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Калиновского </w:t>
      </w:r>
      <w:r w:rsidR="00CC244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C244F" w:rsidRDefault="00CC244F" w:rsidP="00CC244F">
      <w:pPr>
        <w:spacing w:after="0"/>
        <w:rPr>
          <w:rFonts w:ascii="Times New Roman" w:hAnsi="Times New Roman"/>
          <w:sz w:val="20"/>
          <w:szCs w:val="20"/>
        </w:rPr>
      </w:pPr>
      <w:r w:rsidRPr="001D01FC">
        <w:rPr>
          <w:rFonts w:ascii="Times New Roman" w:hAnsi="Times New Roman"/>
          <w:sz w:val="20"/>
          <w:szCs w:val="20"/>
        </w:rPr>
        <w:t>Чесменского муниципального района</w:t>
      </w:r>
    </w:p>
    <w:p w:rsidR="00CC244F" w:rsidRPr="001D01FC" w:rsidRDefault="00CC244F" w:rsidP="00CC244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Челябинской области</w:t>
      </w:r>
      <w:r w:rsidRPr="001D01FC">
        <w:rPr>
          <w:rFonts w:ascii="Times New Roman" w:hAnsi="Times New Roman"/>
          <w:sz w:val="20"/>
          <w:szCs w:val="20"/>
        </w:rPr>
        <w:t xml:space="preserve"> »</w:t>
      </w:r>
    </w:p>
    <w:p w:rsidR="00CC244F" w:rsidRPr="00734C64" w:rsidRDefault="00CC244F" w:rsidP="00CC244F">
      <w:pPr>
        <w:spacing w:after="0"/>
        <w:rPr>
          <w:rFonts w:ascii="Times New Roman" w:hAnsi="Times New Roman"/>
        </w:rPr>
      </w:pPr>
    </w:p>
    <w:p w:rsidR="00CC244F" w:rsidRPr="00243C4D" w:rsidRDefault="00CC244F" w:rsidP="00CC244F">
      <w:pPr>
        <w:pStyle w:val="a5"/>
        <w:rPr>
          <w:rFonts w:ascii="Times New Roman" w:hAnsi="Times New Roman"/>
        </w:rPr>
      </w:pPr>
      <w:proofErr w:type="gramStart"/>
      <w:r w:rsidRPr="00243C4D">
        <w:rPr>
          <w:rFonts w:ascii="Times New Roman" w:hAnsi="Times New Roma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в соответствии с Уставом </w:t>
      </w:r>
      <w:r w:rsidR="00E015A2">
        <w:rPr>
          <w:rFonts w:ascii="Times New Roman" w:hAnsi="Times New Roman"/>
        </w:rPr>
        <w:t xml:space="preserve">Калиновского </w:t>
      </w:r>
      <w:r w:rsidRPr="00243C4D">
        <w:rPr>
          <w:rFonts w:ascii="Times New Roman" w:hAnsi="Times New Roman"/>
        </w:rPr>
        <w:t xml:space="preserve"> сельского поселения Чесменского муниципального района, и на основании Положения о порядке проведения конкурса по отбору кандидатур на</w:t>
      </w:r>
      <w:proofErr w:type="gramEnd"/>
      <w:r w:rsidRPr="00243C4D">
        <w:rPr>
          <w:rFonts w:ascii="Times New Roman" w:hAnsi="Times New Roman"/>
        </w:rPr>
        <w:t xml:space="preserve"> должность главы </w:t>
      </w:r>
      <w:r w:rsidR="00E015A2">
        <w:rPr>
          <w:rFonts w:ascii="Times New Roman" w:hAnsi="Times New Roman"/>
        </w:rPr>
        <w:t>Калиновского</w:t>
      </w:r>
      <w:r w:rsidRPr="00243C4D">
        <w:rPr>
          <w:rFonts w:ascii="Times New Roman" w:hAnsi="Times New Roman"/>
        </w:rPr>
        <w:t xml:space="preserve"> сельского поселения Чесменского муниципального  района Челябинской области, утвержденного Решением </w:t>
      </w:r>
      <w:proofErr w:type="gramStart"/>
      <w:r w:rsidRPr="00243C4D">
        <w:rPr>
          <w:rFonts w:ascii="Times New Roman" w:hAnsi="Times New Roman"/>
        </w:rPr>
        <w:t xml:space="preserve">Совета депутатов </w:t>
      </w:r>
      <w:r w:rsidR="00E015A2">
        <w:rPr>
          <w:rFonts w:ascii="Times New Roman" w:hAnsi="Times New Roman"/>
        </w:rPr>
        <w:t>Калиновского</w:t>
      </w:r>
      <w:r w:rsidRPr="00243C4D">
        <w:rPr>
          <w:rFonts w:ascii="Times New Roman" w:hAnsi="Times New Roman"/>
        </w:rPr>
        <w:t xml:space="preserve"> сельского поселения  Чесменского муниципального  района</w:t>
      </w:r>
      <w:r>
        <w:rPr>
          <w:rFonts w:ascii="Times New Roman" w:hAnsi="Times New Roman"/>
        </w:rPr>
        <w:t xml:space="preserve"> Ч</w:t>
      </w:r>
      <w:r w:rsidR="00E015A2">
        <w:rPr>
          <w:rFonts w:ascii="Times New Roman" w:hAnsi="Times New Roman"/>
        </w:rPr>
        <w:t>елябинской области</w:t>
      </w:r>
      <w:proofErr w:type="gramEnd"/>
      <w:r w:rsidR="00E015A2">
        <w:rPr>
          <w:rFonts w:ascii="Times New Roman" w:hAnsi="Times New Roman"/>
        </w:rPr>
        <w:t xml:space="preserve"> от </w:t>
      </w:r>
      <w:r w:rsidR="0090322F" w:rsidRPr="0090322F">
        <w:rPr>
          <w:rFonts w:ascii="Times New Roman" w:hAnsi="Times New Roman"/>
        </w:rPr>
        <w:t>25</w:t>
      </w:r>
      <w:r w:rsidR="00E015A2" w:rsidRPr="0090322F">
        <w:rPr>
          <w:rFonts w:ascii="Times New Roman" w:hAnsi="Times New Roman"/>
        </w:rPr>
        <w:t>.06.2019</w:t>
      </w:r>
      <w:r w:rsidRPr="0090322F">
        <w:rPr>
          <w:rFonts w:ascii="Times New Roman" w:hAnsi="Times New Roman"/>
        </w:rPr>
        <w:t xml:space="preserve"> г. №</w:t>
      </w:r>
      <w:r w:rsidR="0090322F" w:rsidRPr="0090322F">
        <w:rPr>
          <w:rFonts w:ascii="Times New Roman" w:hAnsi="Times New Roman"/>
        </w:rPr>
        <w:t>11</w:t>
      </w:r>
      <w:r w:rsidRPr="00243C4D">
        <w:rPr>
          <w:rFonts w:ascii="Times New Roman" w:hAnsi="Times New Roman"/>
        </w:rPr>
        <w:t xml:space="preserve">,  Совет депутатов </w:t>
      </w:r>
    </w:p>
    <w:p w:rsidR="00CC244F" w:rsidRPr="00734C64" w:rsidRDefault="00CC244F" w:rsidP="00CC24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34C6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34C64">
        <w:rPr>
          <w:rFonts w:ascii="Times New Roman" w:hAnsi="Times New Roman"/>
          <w:b/>
          <w:sz w:val="24"/>
          <w:szCs w:val="24"/>
        </w:rPr>
        <w:t xml:space="preserve"> Е Ш А Е Т:</w:t>
      </w:r>
    </w:p>
    <w:p w:rsidR="00CC244F" w:rsidRPr="00243C4D" w:rsidRDefault="00CC244F" w:rsidP="00CC244F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1.Объявить конкурс</w:t>
      </w:r>
      <w:r w:rsidRPr="00243C4D">
        <w:rPr>
          <w:rFonts w:ascii="Times New Roman" w:hAnsi="Times New Roman"/>
        </w:rPr>
        <w:t xml:space="preserve"> по отбору кандидатур на должность главы </w:t>
      </w:r>
      <w:r w:rsidR="00E015A2">
        <w:rPr>
          <w:rFonts w:ascii="Times New Roman" w:hAnsi="Times New Roman"/>
        </w:rPr>
        <w:t>Калиновского</w:t>
      </w:r>
      <w:r w:rsidRPr="00243C4D">
        <w:rPr>
          <w:rFonts w:ascii="Times New Roman" w:hAnsi="Times New Roman"/>
        </w:rPr>
        <w:t xml:space="preserve"> сельского поселения Чесменского муниципального района Челябинской области и назначить его проведение на </w:t>
      </w:r>
      <w:r w:rsidR="008948FD" w:rsidRPr="008948FD">
        <w:rPr>
          <w:rFonts w:ascii="Times New Roman" w:hAnsi="Times New Roman"/>
        </w:rPr>
        <w:t>12</w:t>
      </w:r>
      <w:r w:rsidRPr="008948FD">
        <w:rPr>
          <w:rFonts w:ascii="Times New Roman" w:hAnsi="Times New Roman"/>
        </w:rPr>
        <w:t xml:space="preserve"> сентября</w:t>
      </w:r>
      <w:r w:rsidRPr="00E015A2">
        <w:rPr>
          <w:rFonts w:ascii="Times New Roman" w:hAnsi="Times New Roman"/>
          <w:color w:val="FF0000"/>
        </w:rPr>
        <w:t xml:space="preserve">  </w:t>
      </w:r>
      <w:r w:rsidR="00E015A2">
        <w:rPr>
          <w:rFonts w:ascii="Times New Roman" w:hAnsi="Times New Roman"/>
          <w:color w:val="000000"/>
        </w:rPr>
        <w:t>2019</w:t>
      </w:r>
      <w:r w:rsidRPr="00243C4D">
        <w:rPr>
          <w:rFonts w:ascii="Times New Roman" w:hAnsi="Times New Roman"/>
          <w:color w:val="000000"/>
        </w:rPr>
        <w:t xml:space="preserve"> год (приложение).</w:t>
      </w:r>
    </w:p>
    <w:p w:rsidR="00CC244F" w:rsidRPr="00243C4D" w:rsidRDefault="00CC244F" w:rsidP="00CC244F">
      <w:pPr>
        <w:pStyle w:val="a3"/>
        <w:tabs>
          <w:tab w:val="num" w:pos="0"/>
        </w:tabs>
        <w:jc w:val="both"/>
        <w:rPr>
          <w:sz w:val="22"/>
          <w:szCs w:val="22"/>
        </w:rPr>
      </w:pPr>
      <w:r w:rsidRPr="00243C4D">
        <w:rPr>
          <w:sz w:val="22"/>
          <w:szCs w:val="22"/>
        </w:rPr>
        <w:t xml:space="preserve">          2.Установить, что прием документов для участия в конкурсе по отбору кандидатур на должность главы </w:t>
      </w:r>
      <w:r w:rsidR="00E015A2">
        <w:t>Калиновского</w:t>
      </w:r>
      <w:r w:rsidR="00E015A2" w:rsidRPr="00243C4D">
        <w:rPr>
          <w:sz w:val="22"/>
          <w:szCs w:val="22"/>
        </w:rPr>
        <w:t xml:space="preserve"> </w:t>
      </w:r>
      <w:r w:rsidRPr="00243C4D">
        <w:rPr>
          <w:sz w:val="22"/>
          <w:szCs w:val="22"/>
        </w:rPr>
        <w:t xml:space="preserve">сельского поселения Чесменского муниципального района Челябинской области осуществляется в течение пятнадцати календарных дней со дня вступления в силу настоящего решения. Документы от участников конкурса принимаются в Администрации </w:t>
      </w:r>
      <w:r w:rsidR="00E015A2">
        <w:t>Калиновского</w:t>
      </w:r>
      <w:r w:rsidRPr="00243C4D">
        <w:rPr>
          <w:sz w:val="22"/>
          <w:szCs w:val="22"/>
        </w:rPr>
        <w:t xml:space="preserve"> сельского поселения Чесменского муниципального района Челябинской области техническим секретарем конкурсной комиссии </w:t>
      </w:r>
      <w:r w:rsidR="00D5670A">
        <w:rPr>
          <w:sz w:val="22"/>
          <w:szCs w:val="22"/>
        </w:rPr>
        <w:t>с 20</w:t>
      </w:r>
      <w:r w:rsidRPr="008948FD">
        <w:rPr>
          <w:sz w:val="22"/>
          <w:szCs w:val="22"/>
        </w:rPr>
        <w:t xml:space="preserve"> июля  по </w:t>
      </w:r>
      <w:r w:rsidR="00D5670A">
        <w:rPr>
          <w:sz w:val="22"/>
          <w:szCs w:val="22"/>
        </w:rPr>
        <w:t>3 августа</w:t>
      </w:r>
      <w:r>
        <w:rPr>
          <w:color w:val="000000"/>
          <w:sz w:val="22"/>
          <w:szCs w:val="22"/>
        </w:rPr>
        <w:t xml:space="preserve"> </w:t>
      </w:r>
      <w:r w:rsidRPr="00243C4D">
        <w:rPr>
          <w:color w:val="000000"/>
          <w:sz w:val="22"/>
          <w:szCs w:val="22"/>
        </w:rPr>
        <w:t xml:space="preserve"> 201</w:t>
      </w:r>
      <w:r w:rsidR="00E015A2">
        <w:rPr>
          <w:color w:val="000000"/>
          <w:sz w:val="22"/>
          <w:szCs w:val="22"/>
        </w:rPr>
        <w:t>9</w:t>
      </w:r>
      <w:r w:rsidRPr="00243C4D">
        <w:rPr>
          <w:sz w:val="22"/>
          <w:szCs w:val="22"/>
        </w:rPr>
        <w:t xml:space="preserve"> года включительно по адресу: </w:t>
      </w:r>
      <w:r>
        <w:rPr>
          <w:sz w:val="22"/>
          <w:szCs w:val="22"/>
        </w:rPr>
        <w:t>457229</w:t>
      </w:r>
      <w:r w:rsidRPr="00243C4D">
        <w:rPr>
          <w:sz w:val="22"/>
          <w:szCs w:val="22"/>
        </w:rPr>
        <w:t xml:space="preserve">,Челябинская область, Чесменский район, </w:t>
      </w:r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</w:t>
      </w:r>
      <w:r w:rsidR="00E015A2">
        <w:rPr>
          <w:sz w:val="22"/>
          <w:szCs w:val="22"/>
        </w:rPr>
        <w:t>К</w:t>
      </w:r>
      <w:proofErr w:type="gramEnd"/>
      <w:r w:rsidR="00E015A2">
        <w:rPr>
          <w:sz w:val="22"/>
          <w:szCs w:val="22"/>
        </w:rPr>
        <w:t>алиновский</w:t>
      </w:r>
      <w:r>
        <w:rPr>
          <w:sz w:val="22"/>
          <w:szCs w:val="22"/>
        </w:rPr>
        <w:t xml:space="preserve">, улица </w:t>
      </w:r>
      <w:r w:rsidR="00E015A2">
        <w:rPr>
          <w:sz w:val="22"/>
          <w:szCs w:val="22"/>
        </w:rPr>
        <w:t>Советская,12</w:t>
      </w:r>
      <w:r w:rsidRPr="00243C4D">
        <w:rPr>
          <w:sz w:val="22"/>
          <w:szCs w:val="22"/>
        </w:rPr>
        <w:t xml:space="preserve">, Администрации </w:t>
      </w:r>
      <w:r w:rsidR="00E015A2">
        <w:t>Калиновского</w:t>
      </w:r>
      <w:r w:rsidR="00E015A2" w:rsidRPr="00243C4D">
        <w:rPr>
          <w:sz w:val="22"/>
          <w:szCs w:val="22"/>
        </w:rPr>
        <w:t xml:space="preserve"> </w:t>
      </w:r>
      <w:r w:rsidRPr="00243C4D">
        <w:rPr>
          <w:sz w:val="22"/>
          <w:szCs w:val="22"/>
        </w:rPr>
        <w:t>сельского поселения. Время приема ежедневно  с 09 часов 00 минут до 16 часов 00 минут.</w:t>
      </w:r>
    </w:p>
    <w:p w:rsidR="00CC244F" w:rsidRPr="00243C4D" w:rsidRDefault="00CC244F" w:rsidP="00CC244F">
      <w:pPr>
        <w:pStyle w:val="a3"/>
        <w:tabs>
          <w:tab w:val="num" w:pos="0"/>
        </w:tabs>
        <w:jc w:val="both"/>
        <w:rPr>
          <w:sz w:val="22"/>
          <w:szCs w:val="22"/>
        </w:rPr>
      </w:pPr>
      <w:r w:rsidRPr="00243C4D">
        <w:rPr>
          <w:sz w:val="22"/>
          <w:szCs w:val="22"/>
        </w:rPr>
        <w:t xml:space="preserve">         3.Назначить техническим секретарем  для организационного обеспечения работы конкурсной комиссии </w:t>
      </w:r>
      <w:proofErr w:type="spellStart"/>
      <w:r w:rsidR="00E015A2">
        <w:rPr>
          <w:sz w:val="22"/>
          <w:szCs w:val="22"/>
        </w:rPr>
        <w:t>Садртдинову</w:t>
      </w:r>
      <w:proofErr w:type="spellEnd"/>
      <w:r w:rsidR="00E015A2">
        <w:rPr>
          <w:sz w:val="22"/>
          <w:szCs w:val="22"/>
        </w:rPr>
        <w:t xml:space="preserve"> Р.Д</w:t>
      </w:r>
      <w:r>
        <w:rPr>
          <w:sz w:val="22"/>
          <w:szCs w:val="22"/>
        </w:rPr>
        <w:t>.</w:t>
      </w:r>
      <w:r w:rsidRPr="00243C4D">
        <w:rPr>
          <w:sz w:val="22"/>
          <w:szCs w:val="22"/>
        </w:rPr>
        <w:t xml:space="preserve">, </w:t>
      </w:r>
      <w:r>
        <w:rPr>
          <w:sz w:val="22"/>
          <w:szCs w:val="22"/>
        </w:rPr>
        <w:t>специалиста</w:t>
      </w:r>
      <w:r w:rsidRPr="00243C4D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 </w:t>
      </w:r>
      <w:r w:rsidR="00E015A2">
        <w:t>Калиновского</w:t>
      </w:r>
      <w:r>
        <w:rPr>
          <w:sz w:val="22"/>
          <w:szCs w:val="22"/>
        </w:rPr>
        <w:t xml:space="preserve"> сельского поселения Чесменского муниципального района</w:t>
      </w:r>
      <w:r w:rsidRPr="00243C4D">
        <w:rPr>
          <w:sz w:val="22"/>
          <w:szCs w:val="22"/>
        </w:rPr>
        <w:t>.</w:t>
      </w:r>
    </w:p>
    <w:p w:rsidR="00CC244F" w:rsidRPr="00243C4D" w:rsidRDefault="00CC244F" w:rsidP="00CC244F">
      <w:pPr>
        <w:pStyle w:val="a3"/>
        <w:tabs>
          <w:tab w:val="num" w:pos="0"/>
        </w:tabs>
        <w:jc w:val="both"/>
        <w:rPr>
          <w:sz w:val="22"/>
          <w:szCs w:val="22"/>
        </w:rPr>
      </w:pPr>
      <w:r w:rsidRPr="00243C4D">
        <w:rPr>
          <w:sz w:val="22"/>
          <w:szCs w:val="22"/>
        </w:rPr>
        <w:t xml:space="preserve">         4.Направить настоящее решение Главе Чесменского муниципального района.</w:t>
      </w:r>
      <w:bookmarkStart w:id="0" w:name="_GoBack"/>
      <w:bookmarkEnd w:id="0"/>
    </w:p>
    <w:p w:rsidR="00CC244F" w:rsidRPr="00243C4D" w:rsidRDefault="00CC244F" w:rsidP="00CC244F">
      <w:pPr>
        <w:spacing w:after="0"/>
        <w:jc w:val="both"/>
        <w:rPr>
          <w:rFonts w:ascii="Times New Roman" w:hAnsi="Times New Roman"/>
        </w:rPr>
      </w:pPr>
      <w:r w:rsidRPr="00243C4D">
        <w:rPr>
          <w:rFonts w:ascii="Times New Roman" w:hAnsi="Times New Roman"/>
        </w:rPr>
        <w:t xml:space="preserve">         5.Опубликовать настоящее решение в газете «Степные зори» и разместить на официальном сайте администрации </w:t>
      </w:r>
      <w:r w:rsidR="00E015A2">
        <w:rPr>
          <w:rFonts w:ascii="Times New Roman" w:hAnsi="Times New Roman"/>
        </w:rPr>
        <w:t>Калиновского</w:t>
      </w:r>
      <w:r w:rsidR="00E015A2" w:rsidRPr="00243C4D">
        <w:rPr>
          <w:rFonts w:ascii="Times New Roman" w:hAnsi="Times New Roman"/>
        </w:rPr>
        <w:t xml:space="preserve"> </w:t>
      </w:r>
      <w:r w:rsidRPr="00243C4D">
        <w:rPr>
          <w:rFonts w:ascii="Times New Roman" w:hAnsi="Times New Roman"/>
        </w:rPr>
        <w:t>сельского поселения Чесменского муниципального района Челябинской области.</w:t>
      </w:r>
    </w:p>
    <w:p w:rsidR="00CC244F" w:rsidRPr="00243C4D" w:rsidRDefault="00CC244F" w:rsidP="00CC244F">
      <w:pPr>
        <w:pStyle w:val="a3"/>
        <w:tabs>
          <w:tab w:val="num" w:pos="0"/>
        </w:tabs>
        <w:jc w:val="both"/>
        <w:rPr>
          <w:sz w:val="22"/>
          <w:szCs w:val="22"/>
        </w:rPr>
      </w:pPr>
      <w:r w:rsidRPr="00243C4D">
        <w:rPr>
          <w:sz w:val="22"/>
          <w:szCs w:val="22"/>
        </w:rPr>
        <w:t xml:space="preserve">         6.Настоящее решение вступает в силу на следующий день после опубликования в районной газете  «Степные зори»</w:t>
      </w:r>
    </w:p>
    <w:p w:rsidR="00CC244F" w:rsidRDefault="00CC244F" w:rsidP="00CC244F">
      <w:pPr>
        <w:pStyle w:val="a3"/>
        <w:jc w:val="left"/>
        <w:rPr>
          <w:bCs/>
          <w:szCs w:val="24"/>
        </w:rPr>
      </w:pPr>
    </w:p>
    <w:p w:rsidR="00CC244F" w:rsidRPr="00B63EAE" w:rsidRDefault="00CC244F" w:rsidP="00CC244F">
      <w:pPr>
        <w:pStyle w:val="a3"/>
        <w:tabs>
          <w:tab w:val="left" w:pos="639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  <w:r w:rsidRPr="00B63EAE">
        <w:rPr>
          <w:b/>
          <w:bCs/>
          <w:szCs w:val="24"/>
        </w:rPr>
        <w:t xml:space="preserve">Председатель Совета депутатов </w:t>
      </w:r>
      <w:r w:rsidRPr="00B63EAE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      </w:t>
      </w:r>
      <w:r w:rsidR="00E015A2">
        <w:rPr>
          <w:b/>
          <w:bCs/>
          <w:szCs w:val="24"/>
        </w:rPr>
        <w:t>П.Г.Уткин</w:t>
      </w:r>
    </w:p>
    <w:p w:rsidR="00CC244F" w:rsidRDefault="00CC244F" w:rsidP="00CC244F">
      <w:pPr>
        <w:pStyle w:val="a3"/>
        <w:jc w:val="left"/>
        <w:rPr>
          <w:bCs/>
          <w:szCs w:val="24"/>
        </w:rPr>
      </w:pPr>
    </w:p>
    <w:p w:rsidR="00CC244F" w:rsidRDefault="00CC244F" w:rsidP="00CC244F">
      <w:pPr>
        <w:pStyle w:val="a3"/>
        <w:jc w:val="left"/>
        <w:rPr>
          <w:bCs/>
          <w:szCs w:val="24"/>
        </w:rPr>
      </w:pPr>
    </w:p>
    <w:p w:rsidR="00CC244F" w:rsidRDefault="00CC244F" w:rsidP="00CC244F">
      <w:pPr>
        <w:pStyle w:val="a3"/>
        <w:jc w:val="left"/>
        <w:rPr>
          <w:bCs/>
          <w:szCs w:val="24"/>
        </w:rPr>
      </w:pPr>
    </w:p>
    <w:p w:rsidR="00CC244F" w:rsidRDefault="00CC244F" w:rsidP="00CC244F">
      <w:pPr>
        <w:pStyle w:val="a3"/>
        <w:jc w:val="left"/>
        <w:rPr>
          <w:bCs/>
          <w:szCs w:val="24"/>
        </w:rPr>
      </w:pPr>
    </w:p>
    <w:p w:rsidR="00CC244F" w:rsidRDefault="00CC244F" w:rsidP="00CC244F">
      <w:pPr>
        <w:pStyle w:val="a3"/>
        <w:jc w:val="right"/>
        <w:rPr>
          <w:bCs/>
          <w:szCs w:val="24"/>
        </w:rPr>
      </w:pPr>
    </w:p>
    <w:p w:rsidR="008948FD" w:rsidRDefault="008948FD" w:rsidP="00CC244F">
      <w:pPr>
        <w:pStyle w:val="a3"/>
        <w:jc w:val="right"/>
        <w:rPr>
          <w:bCs/>
          <w:szCs w:val="24"/>
        </w:rPr>
      </w:pPr>
    </w:p>
    <w:p w:rsidR="00CC244F" w:rsidRPr="00377A29" w:rsidRDefault="00CC244F" w:rsidP="00CC244F">
      <w:pPr>
        <w:pStyle w:val="a3"/>
        <w:jc w:val="right"/>
        <w:rPr>
          <w:bCs/>
          <w:szCs w:val="24"/>
        </w:rPr>
      </w:pPr>
      <w:r w:rsidRPr="00377A29">
        <w:rPr>
          <w:bCs/>
          <w:szCs w:val="24"/>
        </w:rPr>
        <w:t>ПРИЛОЖЕНИЕ</w:t>
      </w:r>
    </w:p>
    <w:p w:rsidR="00CC244F" w:rsidRPr="0090322F" w:rsidRDefault="00CC244F" w:rsidP="00CC244F">
      <w:pPr>
        <w:pStyle w:val="a3"/>
        <w:jc w:val="right"/>
        <w:rPr>
          <w:bCs/>
          <w:szCs w:val="24"/>
        </w:rPr>
      </w:pPr>
      <w:r w:rsidRPr="00377A29">
        <w:rPr>
          <w:bCs/>
          <w:szCs w:val="24"/>
        </w:rPr>
        <w:t>к решению  №</w:t>
      </w:r>
      <w:r>
        <w:rPr>
          <w:bCs/>
          <w:szCs w:val="24"/>
        </w:rPr>
        <w:t xml:space="preserve"> </w:t>
      </w:r>
      <w:r w:rsidR="0090322F" w:rsidRPr="0090322F">
        <w:rPr>
          <w:bCs/>
          <w:szCs w:val="24"/>
        </w:rPr>
        <w:t>13</w:t>
      </w:r>
    </w:p>
    <w:p w:rsidR="00CC244F" w:rsidRPr="00377A29" w:rsidRDefault="00E015A2" w:rsidP="00CC244F">
      <w:pPr>
        <w:pStyle w:val="a3"/>
        <w:jc w:val="right"/>
        <w:rPr>
          <w:bCs/>
          <w:szCs w:val="24"/>
        </w:rPr>
      </w:pPr>
      <w:r w:rsidRPr="0090322F">
        <w:rPr>
          <w:bCs/>
          <w:szCs w:val="24"/>
        </w:rPr>
        <w:t>от  0</w:t>
      </w:r>
      <w:r w:rsidR="0090322F" w:rsidRPr="0090322F">
        <w:rPr>
          <w:bCs/>
          <w:szCs w:val="24"/>
        </w:rPr>
        <w:t>9</w:t>
      </w:r>
      <w:r w:rsidRPr="0090322F">
        <w:rPr>
          <w:bCs/>
          <w:szCs w:val="24"/>
        </w:rPr>
        <w:t>.07.2019</w:t>
      </w:r>
      <w:r w:rsidR="00CC244F" w:rsidRPr="0090322F">
        <w:rPr>
          <w:bCs/>
          <w:szCs w:val="24"/>
        </w:rPr>
        <w:t xml:space="preserve"> г</w:t>
      </w:r>
      <w:r w:rsidR="00CC244F" w:rsidRPr="00377A29">
        <w:rPr>
          <w:bCs/>
          <w:szCs w:val="24"/>
        </w:rPr>
        <w:t>.</w:t>
      </w:r>
    </w:p>
    <w:p w:rsidR="00CC244F" w:rsidRPr="00377A29" w:rsidRDefault="00CC244F" w:rsidP="00CC244F">
      <w:pPr>
        <w:pStyle w:val="a3"/>
        <w:rPr>
          <w:bCs/>
          <w:szCs w:val="24"/>
        </w:rPr>
      </w:pPr>
    </w:p>
    <w:p w:rsidR="008948FD" w:rsidRDefault="00CC244F" w:rsidP="008948FD">
      <w:pPr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C9E">
        <w:rPr>
          <w:rFonts w:ascii="Times New Roman" w:hAnsi="Times New Roman"/>
          <w:b/>
          <w:bCs/>
          <w:sz w:val="28"/>
          <w:szCs w:val="28"/>
        </w:rPr>
        <w:t xml:space="preserve">Объявление </w:t>
      </w:r>
      <w:proofErr w:type="gramStart"/>
      <w:r w:rsidRPr="00B97C9E">
        <w:rPr>
          <w:rFonts w:ascii="Times New Roman" w:hAnsi="Times New Roman"/>
          <w:b/>
          <w:bCs/>
          <w:sz w:val="28"/>
          <w:szCs w:val="28"/>
        </w:rPr>
        <w:t>о приёме документов для участия в конкурсе по  отбору  кандидатур  на должность</w:t>
      </w:r>
      <w:proofErr w:type="gramEnd"/>
      <w:r w:rsidRPr="00B97C9E">
        <w:rPr>
          <w:rFonts w:ascii="Times New Roman" w:hAnsi="Times New Roman"/>
          <w:b/>
          <w:bCs/>
          <w:sz w:val="28"/>
          <w:szCs w:val="28"/>
        </w:rPr>
        <w:t xml:space="preserve"> главы </w:t>
      </w:r>
      <w:r w:rsidR="00E015A2">
        <w:rPr>
          <w:rFonts w:ascii="Times New Roman" w:hAnsi="Times New Roman"/>
          <w:b/>
          <w:bCs/>
          <w:sz w:val="28"/>
          <w:szCs w:val="28"/>
        </w:rPr>
        <w:t>Калиновского</w:t>
      </w:r>
      <w:r w:rsidRPr="00B97C9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B97C9E">
        <w:rPr>
          <w:rFonts w:ascii="Times New Roman" w:hAnsi="Times New Roman"/>
          <w:b/>
          <w:sz w:val="28"/>
          <w:szCs w:val="28"/>
        </w:rPr>
        <w:t>Чесменского муниципального района</w:t>
      </w:r>
      <w:r w:rsidRPr="00B97C9E">
        <w:rPr>
          <w:rFonts w:ascii="Times New Roman" w:hAnsi="Times New Roman"/>
          <w:b/>
          <w:bCs/>
          <w:sz w:val="28"/>
          <w:szCs w:val="28"/>
        </w:rPr>
        <w:t xml:space="preserve"> Челябинской области</w:t>
      </w:r>
    </w:p>
    <w:p w:rsidR="00CC244F" w:rsidRPr="008948FD" w:rsidRDefault="00CC244F" w:rsidP="008948FD">
      <w:pPr>
        <w:tabs>
          <w:tab w:val="left" w:pos="326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93BCF">
        <w:rPr>
          <w:rFonts w:ascii="Times New Roman" w:hAnsi="Times New Roman"/>
          <w:bCs/>
          <w:sz w:val="28"/>
          <w:szCs w:val="28"/>
        </w:rPr>
        <w:t xml:space="preserve">В соответствии с решением Совета депутатов </w:t>
      </w:r>
      <w:r w:rsidR="00E015A2">
        <w:rPr>
          <w:rFonts w:ascii="Times New Roman" w:hAnsi="Times New Roman"/>
          <w:bCs/>
          <w:sz w:val="28"/>
          <w:szCs w:val="28"/>
        </w:rPr>
        <w:t>Калиновского</w:t>
      </w:r>
      <w:r w:rsidRPr="00693BC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693BCF">
        <w:rPr>
          <w:rFonts w:ascii="Times New Roman" w:hAnsi="Times New Roman"/>
          <w:sz w:val="28"/>
          <w:szCs w:val="28"/>
        </w:rPr>
        <w:t>Чесменского муниципального района</w:t>
      </w:r>
      <w:r w:rsidRPr="00693BCF">
        <w:rPr>
          <w:rFonts w:ascii="Times New Roman" w:hAnsi="Times New Roman"/>
          <w:bCs/>
          <w:sz w:val="28"/>
          <w:szCs w:val="28"/>
        </w:rPr>
        <w:t xml:space="preserve"> Челябинской области от 21.08.2017 г. №  21  «Об объявлении конкурса по отбору кандидатур на должность главы</w:t>
      </w:r>
      <w:r w:rsidRPr="00E015A2">
        <w:rPr>
          <w:rFonts w:ascii="Times New Roman" w:hAnsi="Times New Roman"/>
          <w:bCs/>
          <w:sz w:val="32"/>
          <w:szCs w:val="32"/>
        </w:rPr>
        <w:t xml:space="preserve"> </w:t>
      </w:r>
      <w:r w:rsidR="00E015A2" w:rsidRPr="00E015A2">
        <w:rPr>
          <w:rFonts w:ascii="Times New Roman" w:hAnsi="Times New Roman"/>
          <w:sz w:val="32"/>
          <w:szCs w:val="32"/>
        </w:rPr>
        <w:t>Калиновского</w:t>
      </w:r>
      <w:r w:rsidRPr="00693BC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693BCF">
        <w:rPr>
          <w:rFonts w:ascii="Times New Roman" w:hAnsi="Times New Roman"/>
          <w:sz w:val="28"/>
          <w:szCs w:val="28"/>
        </w:rPr>
        <w:t>Чесменского муниципального района</w:t>
      </w:r>
      <w:r w:rsidRPr="00693BCF">
        <w:rPr>
          <w:rFonts w:ascii="Times New Roman" w:hAnsi="Times New Roman"/>
          <w:bCs/>
          <w:sz w:val="28"/>
          <w:szCs w:val="28"/>
        </w:rPr>
        <w:t xml:space="preserve"> Челябинской области» объявляется конкурс по отбору кандидатур на должность главы </w:t>
      </w:r>
      <w:r w:rsidR="00E015A2" w:rsidRPr="00E015A2">
        <w:rPr>
          <w:rFonts w:ascii="Times New Roman" w:hAnsi="Times New Roman"/>
          <w:sz w:val="32"/>
          <w:szCs w:val="32"/>
        </w:rPr>
        <w:t>Калиновского</w:t>
      </w:r>
      <w:r w:rsidRPr="00693BC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693BCF">
        <w:rPr>
          <w:rFonts w:ascii="Times New Roman" w:hAnsi="Times New Roman"/>
          <w:sz w:val="28"/>
          <w:szCs w:val="28"/>
        </w:rPr>
        <w:t>Чесменского муниципального района</w:t>
      </w:r>
      <w:r w:rsidRPr="00693BCF">
        <w:rPr>
          <w:rFonts w:ascii="Times New Roman" w:hAnsi="Times New Roman"/>
          <w:bCs/>
          <w:sz w:val="28"/>
          <w:szCs w:val="28"/>
        </w:rPr>
        <w:t xml:space="preserve"> Челябинской области (далее – конкурс).</w:t>
      </w:r>
      <w:proofErr w:type="gramEnd"/>
    </w:p>
    <w:p w:rsidR="00CC244F" w:rsidRPr="00693BCF" w:rsidRDefault="00CC244F" w:rsidP="00CC244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CF">
        <w:rPr>
          <w:rFonts w:ascii="Times New Roman" w:hAnsi="Times New Roman" w:cs="Times New Roman"/>
          <w:sz w:val="28"/>
          <w:szCs w:val="28"/>
        </w:rPr>
        <w:t xml:space="preserve">Конкурс организует и проводит конкурсная комиссия в порядке и на условиях, установленных Положением о порядке проведения конкурса по отбору кандидатур на должность главы </w:t>
      </w:r>
      <w:r w:rsidR="00E015A2" w:rsidRPr="00E015A2">
        <w:rPr>
          <w:rFonts w:ascii="Times New Roman" w:hAnsi="Times New Roman"/>
          <w:sz w:val="32"/>
          <w:szCs w:val="32"/>
        </w:rPr>
        <w:t>Калиновского</w:t>
      </w:r>
      <w:r w:rsidRPr="00693BCF">
        <w:rPr>
          <w:rFonts w:ascii="Times New Roman" w:hAnsi="Times New Roman" w:cs="Times New Roman"/>
          <w:sz w:val="28"/>
          <w:szCs w:val="28"/>
        </w:rPr>
        <w:t xml:space="preserve"> сельского поселения Чесменского муниципального района</w:t>
      </w:r>
      <w:r w:rsidRPr="00693BCF">
        <w:rPr>
          <w:rFonts w:ascii="Times New Roman" w:hAnsi="Times New Roman" w:cs="Times New Roman"/>
          <w:bCs/>
          <w:sz w:val="28"/>
          <w:szCs w:val="28"/>
        </w:rPr>
        <w:t xml:space="preserve"> Челябинской области</w:t>
      </w:r>
      <w:r w:rsidRPr="00693BCF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</w:t>
      </w:r>
      <w:r w:rsidR="00E015A2" w:rsidRPr="00E015A2">
        <w:rPr>
          <w:rFonts w:ascii="Times New Roman" w:hAnsi="Times New Roman"/>
          <w:sz w:val="32"/>
          <w:szCs w:val="32"/>
        </w:rPr>
        <w:t>Калиновского</w:t>
      </w:r>
      <w:r w:rsidRPr="00693BCF">
        <w:rPr>
          <w:rFonts w:ascii="Times New Roman" w:hAnsi="Times New Roman" w:cs="Times New Roman"/>
          <w:sz w:val="28"/>
          <w:szCs w:val="28"/>
        </w:rPr>
        <w:t xml:space="preserve"> сельского поселения  Чесменского муниципального района</w:t>
      </w:r>
      <w:r w:rsidRPr="00693BCF">
        <w:rPr>
          <w:rFonts w:ascii="Times New Roman" w:hAnsi="Times New Roman" w:cs="Times New Roman"/>
          <w:bCs/>
          <w:sz w:val="28"/>
          <w:szCs w:val="28"/>
        </w:rPr>
        <w:t xml:space="preserve"> Челябинской области</w:t>
      </w:r>
      <w:r w:rsidRPr="00693BCF">
        <w:rPr>
          <w:rFonts w:ascii="Times New Roman" w:hAnsi="Times New Roman" w:cs="Times New Roman"/>
          <w:sz w:val="28"/>
          <w:szCs w:val="28"/>
        </w:rPr>
        <w:t xml:space="preserve"> от </w:t>
      </w:r>
      <w:r w:rsidR="0090322F" w:rsidRPr="0090322F">
        <w:rPr>
          <w:rFonts w:ascii="Times New Roman" w:hAnsi="Times New Roman" w:cs="Times New Roman"/>
          <w:bCs/>
          <w:sz w:val="28"/>
          <w:szCs w:val="28"/>
        </w:rPr>
        <w:t>25</w:t>
      </w:r>
      <w:r w:rsidR="00E015A2" w:rsidRPr="0090322F">
        <w:rPr>
          <w:rFonts w:ascii="Times New Roman" w:hAnsi="Times New Roman" w:cs="Times New Roman"/>
          <w:bCs/>
          <w:sz w:val="28"/>
          <w:szCs w:val="28"/>
        </w:rPr>
        <w:t xml:space="preserve"> июня 2019</w:t>
      </w:r>
      <w:r w:rsidRPr="0090322F">
        <w:rPr>
          <w:rFonts w:ascii="Times New Roman" w:hAnsi="Times New Roman" w:cs="Times New Roman"/>
          <w:bCs/>
          <w:sz w:val="28"/>
          <w:szCs w:val="28"/>
        </w:rPr>
        <w:t xml:space="preserve"> г. №  </w:t>
      </w:r>
      <w:r w:rsidR="0090322F" w:rsidRPr="0090322F">
        <w:rPr>
          <w:rFonts w:ascii="Times New Roman" w:hAnsi="Times New Roman" w:cs="Times New Roman"/>
          <w:bCs/>
          <w:sz w:val="28"/>
          <w:szCs w:val="28"/>
        </w:rPr>
        <w:t>11</w:t>
      </w:r>
      <w:r w:rsidRPr="00E015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93BCF">
        <w:rPr>
          <w:rFonts w:ascii="Times New Roman" w:hAnsi="Times New Roman" w:cs="Times New Roman"/>
          <w:sz w:val="28"/>
          <w:szCs w:val="28"/>
        </w:rPr>
        <w:t xml:space="preserve">(далее – Положение), для выявления граждан Российской Федерации из </w:t>
      </w:r>
      <w:proofErr w:type="gramStart"/>
      <w:r w:rsidRPr="00693BCF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693BCF">
        <w:rPr>
          <w:rFonts w:ascii="Times New Roman" w:hAnsi="Times New Roman" w:cs="Times New Roman"/>
          <w:sz w:val="28"/>
          <w:szCs w:val="28"/>
        </w:rPr>
        <w:t xml:space="preserve"> зарегистрированных конкурсной комиссией кандидатов, которые по своим профессиональным качествам наиболее подготовлены для замещения должности главы муниципального образования, с целью последующего представления указанных кандидатов представительному органу муниципального образования для проведения голосования по кандидатурам на должность главы муниципального образования.</w:t>
      </w:r>
    </w:p>
    <w:p w:rsidR="00CC244F" w:rsidRPr="00B97C9E" w:rsidRDefault="00CC244F" w:rsidP="00CC244F">
      <w:pPr>
        <w:pStyle w:val="a5"/>
        <w:rPr>
          <w:rFonts w:ascii="Times New Roman" w:hAnsi="Times New Roman"/>
          <w:sz w:val="28"/>
          <w:szCs w:val="28"/>
        </w:rPr>
      </w:pPr>
      <w:r>
        <w:t xml:space="preserve"> </w:t>
      </w:r>
      <w:r w:rsidRPr="00693BCF">
        <w:rPr>
          <w:rFonts w:ascii="Times New Roman" w:hAnsi="Times New Roman"/>
          <w:sz w:val="28"/>
          <w:szCs w:val="28"/>
        </w:rPr>
        <w:t xml:space="preserve">При проведении конкурса претендентам и участникам конкурса гарантируется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BCF">
        <w:rPr>
          <w:rFonts w:ascii="Times New Roman" w:hAnsi="Times New Roman"/>
          <w:sz w:val="28"/>
          <w:szCs w:val="28"/>
        </w:rPr>
        <w:t>равенство прав в соответствии с законодательством Российской Федерации</w:t>
      </w:r>
      <w:r w:rsidRPr="00693BCF">
        <w:t>.</w:t>
      </w:r>
    </w:p>
    <w:p w:rsidR="008948FD" w:rsidRDefault="00CC244F" w:rsidP="008948FD">
      <w:pPr>
        <w:tabs>
          <w:tab w:val="left" w:pos="1389"/>
        </w:tabs>
        <w:ind w:right="103"/>
        <w:rPr>
          <w:rFonts w:ascii="Times New Roman" w:hAnsi="Times New Roman"/>
          <w:sz w:val="28"/>
        </w:rPr>
      </w:pPr>
      <w:r w:rsidRPr="00693BCF">
        <w:rPr>
          <w:rFonts w:ascii="Times New Roman" w:hAnsi="Times New Roman"/>
          <w:sz w:val="28"/>
        </w:rPr>
        <w:t>Правом на участие в конкурсе обладают граждане Российской Федерации,</w:t>
      </w:r>
      <w:r w:rsidRPr="00693BCF">
        <w:rPr>
          <w:rFonts w:ascii="Times New Roman" w:hAnsi="Times New Roman"/>
          <w:spacing w:val="-16"/>
          <w:sz w:val="28"/>
        </w:rPr>
        <w:t xml:space="preserve"> </w:t>
      </w:r>
      <w:r w:rsidRPr="00693BCF">
        <w:rPr>
          <w:rFonts w:ascii="Times New Roman" w:hAnsi="Times New Roman"/>
          <w:sz w:val="28"/>
        </w:rPr>
        <w:t>достигшие</w:t>
      </w:r>
      <w:r w:rsidRPr="00693BCF">
        <w:rPr>
          <w:rFonts w:ascii="Times New Roman" w:hAnsi="Times New Roman"/>
          <w:spacing w:val="-14"/>
          <w:sz w:val="28"/>
        </w:rPr>
        <w:t xml:space="preserve"> </w:t>
      </w:r>
      <w:r w:rsidRPr="00693BCF">
        <w:rPr>
          <w:rFonts w:ascii="Times New Roman" w:hAnsi="Times New Roman"/>
          <w:sz w:val="28"/>
        </w:rPr>
        <w:t>возраста</w:t>
      </w:r>
      <w:r w:rsidRPr="00693BCF">
        <w:rPr>
          <w:rFonts w:ascii="Times New Roman" w:hAnsi="Times New Roman"/>
          <w:spacing w:val="-17"/>
          <w:sz w:val="28"/>
        </w:rPr>
        <w:t xml:space="preserve"> </w:t>
      </w:r>
      <w:r w:rsidRPr="00693BCF">
        <w:rPr>
          <w:rFonts w:ascii="Times New Roman" w:hAnsi="Times New Roman"/>
          <w:sz w:val="28"/>
        </w:rPr>
        <w:t>21</w:t>
      </w:r>
      <w:r w:rsidRPr="00693BCF">
        <w:rPr>
          <w:rFonts w:ascii="Times New Roman" w:hAnsi="Times New Roman"/>
          <w:spacing w:val="-13"/>
          <w:sz w:val="28"/>
        </w:rPr>
        <w:t xml:space="preserve"> </w:t>
      </w:r>
      <w:r w:rsidRPr="00693BCF">
        <w:rPr>
          <w:rFonts w:ascii="Times New Roman" w:hAnsi="Times New Roman"/>
          <w:sz w:val="28"/>
        </w:rPr>
        <w:t>года,</w:t>
      </w:r>
      <w:r w:rsidRPr="00693BCF">
        <w:rPr>
          <w:rFonts w:ascii="Times New Roman" w:hAnsi="Times New Roman"/>
          <w:spacing w:val="-14"/>
          <w:sz w:val="28"/>
        </w:rPr>
        <w:t xml:space="preserve"> </w:t>
      </w:r>
      <w:r w:rsidRPr="00693BCF">
        <w:rPr>
          <w:rFonts w:ascii="Times New Roman" w:hAnsi="Times New Roman"/>
          <w:sz w:val="28"/>
        </w:rPr>
        <w:t>обладающие</w:t>
      </w:r>
      <w:r w:rsidRPr="00693BCF">
        <w:rPr>
          <w:rFonts w:ascii="Times New Roman" w:hAnsi="Times New Roman"/>
          <w:spacing w:val="-15"/>
          <w:sz w:val="28"/>
        </w:rPr>
        <w:t xml:space="preserve"> </w:t>
      </w:r>
      <w:r w:rsidRPr="00693BCF">
        <w:rPr>
          <w:rFonts w:ascii="Times New Roman" w:hAnsi="Times New Roman"/>
          <w:sz w:val="28"/>
        </w:rPr>
        <w:t>пассивным</w:t>
      </w:r>
      <w:r w:rsidRPr="00693BCF">
        <w:rPr>
          <w:rFonts w:ascii="Times New Roman" w:hAnsi="Times New Roman"/>
          <w:spacing w:val="-14"/>
          <w:sz w:val="28"/>
        </w:rPr>
        <w:t xml:space="preserve"> </w:t>
      </w:r>
      <w:r w:rsidRPr="00693BCF">
        <w:rPr>
          <w:rFonts w:ascii="Times New Roman" w:hAnsi="Times New Roman"/>
          <w:sz w:val="28"/>
        </w:rPr>
        <w:t>избирательным правом в соответствии с действующим</w:t>
      </w:r>
      <w:r w:rsidRPr="00693BCF">
        <w:rPr>
          <w:rFonts w:ascii="Times New Roman" w:hAnsi="Times New Roman"/>
          <w:spacing w:val="-5"/>
          <w:sz w:val="28"/>
        </w:rPr>
        <w:t xml:space="preserve"> </w:t>
      </w:r>
      <w:r w:rsidRPr="00693BCF">
        <w:rPr>
          <w:rFonts w:ascii="Times New Roman" w:hAnsi="Times New Roman"/>
          <w:sz w:val="28"/>
        </w:rPr>
        <w:t>законодательством.</w:t>
      </w:r>
    </w:p>
    <w:p w:rsidR="008948FD" w:rsidRDefault="00CC244F" w:rsidP="008948FD">
      <w:pPr>
        <w:tabs>
          <w:tab w:val="left" w:pos="1389"/>
        </w:tabs>
        <w:ind w:right="103"/>
        <w:rPr>
          <w:rFonts w:ascii="Times New Roman" w:hAnsi="Times New Roman"/>
          <w:sz w:val="28"/>
        </w:rPr>
      </w:pPr>
      <w:r w:rsidRPr="008948FD">
        <w:rPr>
          <w:rFonts w:ascii="Times New Roman" w:hAnsi="Times New Roman"/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CC244F" w:rsidRPr="00B97C9E" w:rsidRDefault="00CC244F" w:rsidP="008948FD">
      <w:pPr>
        <w:tabs>
          <w:tab w:val="left" w:pos="1389"/>
        </w:tabs>
        <w:ind w:right="103"/>
        <w:rPr>
          <w:rFonts w:ascii="Times New Roman" w:hAnsi="Times New Roman"/>
          <w:sz w:val="28"/>
        </w:rPr>
      </w:pPr>
      <w:r w:rsidRPr="00B97C9E">
        <w:rPr>
          <w:rFonts w:ascii="Times New Roman" w:hAnsi="Times New Roman"/>
          <w:sz w:val="28"/>
        </w:rPr>
        <w:t>Претендент</w:t>
      </w:r>
      <w:r w:rsidRPr="00B97C9E">
        <w:rPr>
          <w:rFonts w:ascii="Times New Roman" w:hAnsi="Times New Roman"/>
          <w:spacing w:val="-4"/>
          <w:sz w:val="28"/>
        </w:rPr>
        <w:t xml:space="preserve"> </w:t>
      </w:r>
      <w:r w:rsidRPr="00B97C9E">
        <w:rPr>
          <w:rFonts w:ascii="Times New Roman" w:hAnsi="Times New Roman"/>
          <w:sz w:val="28"/>
        </w:rPr>
        <w:t>представляет:</w:t>
      </w:r>
    </w:p>
    <w:p w:rsidR="00CC244F" w:rsidRPr="007717C4" w:rsidRDefault="00CC244F" w:rsidP="00CC244F">
      <w:pPr>
        <w:pStyle w:val="a8"/>
        <w:numPr>
          <w:ilvl w:val="0"/>
          <w:numId w:val="1"/>
        </w:numPr>
        <w:tabs>
          <w:tab w:val="left" w:pos="1266"/>
        </w:tabs>
        <w:ind w:right="104" w:firstLine="703"/>
        <w:rPr>
          <w:sz w:val="28"/>
          <w:lang w:val="ru-RU"/>
        </w:rPr>
      </w:pPr>
      <w:r w:rsidRPr="007717C4">
        <w:rPr>
          <w:sz w:val="28"/>
          <w:lang w:val="ru-RU"/>
        </w:rPr>
        <w:t>личное заявление об участии в конкурсе в письменной форме (приложение</w:t>
      </w:r>
      <w:r w:rsidRPr="007717C4">
        <w:rPr>
          <w:spacing w:val="1"/>
          <w:sz w:val="28"/>
          <w:lang w:val="ru-RU"/>
        </w:rPr>
        <w:t xml:space="preserve"> </w:t>
      </w:r>
      <w:r w:rsidR="00D5670A">
        <w:rPr>
          <w:sz w:val="28"/>
          <w:lang w:val="ru-RU"/>
        </w:rPr>
        <w:t>1 к Положению</w:t>
      </w:r>
      <w:r w:rsidRPr="007717C4">
        <w:rPr>
          <w:sz w:val="28"/>
          <w:lang w:val="ru-RU"/>
        </w:rPr>
        <w:t>).</w:t>
      </w:r>
    </w:p>
    <w:p w:rsidR="008948FD" w:rsidRDefault="00CC244F" w:rsidP="00E015A2">
      <w:pPr>
        <w:pStyle w:val="a6"/>
        <w:spacing w:before="2"/>
        <w:ind w:right="103" w:firstLine="703"/>
        <w:jc w:val="both"/>
        <w:rPr>
          <w:lang w:val="ru-RU"/>
        </w:rPr>
      </w:pPr>
      <w:r w:rsidRPr="007717C4">
        <w:rPr>
          <w:lang w:val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</w:t>
      </w:r>
      <w:r w:rsidRPr="007717C4">
        <w:rPr>
          <w:lang w:val="ru-RU"/>
        </w:rPr>
        <w:lastRenderedPageBreak/>
        <w:t xml:space="preserve">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налогоплательщика, гражданство, сведения о профессиональном образовании с указанием организации, осуществляющей </w:t>
      </w:r>
      <w:proofErr w:type="gramStart"/>
      <w:r w:rsidRPr="007717C4">
        <w:rPr>
          <w:lang w:val="ru-RU"/>
        </w:rPr>
        <w:t>образовательную</w:t>
      </w:r>
      <w:proofErr w:type="gramEnd"/>
      <w:r w:rsidRPr="007717C4">
        <w:rPr>
          <w:lang w:val="ru-RU"/>
        </w:rPr>
        <w:t xml:space="preserve"> </w:t>
      </w:r>
    </w:p>
    <w:p w:rsidR="00CC244F" w:rsidRPr="00E015A2" w:rsidRDefault="00CC244F" w:rsidP="008948FD">
      <w:pPr>
        <w:pStyle w:val="a6"/>
        <w:spacing w:before="2"/>
        <w:ind w:left="0" w:right="103"/>
        <w:jc w:val="both"/>
        <w:rPr>
          <w:lang w:val="ru-RU"/>
        </w:rPr>
        <w:sectPr w:rsidR="00CC244F" w:rsidRPr="00E015A2">
          <w:pgSz w:w="11910" w:h="16840"/>
          <w:pgMar w:top="1080" w:right="740" w:bottom="280" w:left="1300" w:header="720" w:footer="720" w:gutter="0"/>
          <w:cols w:space="720"/>
        </w:sectPr>
      </w:pPr>
      <w:r w:rsidRPr="007717C4">
        <w:rPr>
          <w:lang w:val="ru-RU"/>
        </w:rPr>
        <w:t>деятельность, года её окончания и реквизитов документа об образовании и о</w:t>
      </w:r>
    </w:p>
    <w:p w:rsidR="00CC244F" w:rsidRPr="007717C4" w:rsidRDefault="00CC244F" w:rsidP="00CC244F">
      <w:pPr>
        <w:pStyle w:val="a6"/>
        <w:spacing w:before="35" w:line="242" w:lineRule="auto"/>
        <w:ind w:left="0" w:right="103"/>
        <w:rPr>
          <w:lang w:val="ru-RU"/>
        </w:rPr>
      </w:pPr>
      <w:r w:rsidRPr="007717C4">
        <w:rPr>
          <w:lang w:val="ru-RU"/>
        </w:rPr>
        <w:lastRenderedPageBreak/>
        <w:t>квалификации,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CC244F" w:rsidRPr="007717C4" w:rsidRDefault="00CC244F" w:rsidP="00CC244F">
      <w:pPr>
        <w:pStyle w:val="a6"/>
        <w:spacing w:line="322" w:lineRule="exact"/>
        <w:ind w:right="102" w:firstLine="703"/>
        <w:jc w:val="both"/>
        <w:rPr>
          <w:lang w:val="ru-RU"/>
        </w:rPr>
      </w:pPr>
      <w:r w:rsidRPr="007717C4">
        <w:rPr>
          <w:lang w:val="ru-RU"/>
        </w:rPr>
        <w:t>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CC244F" w:rsidRPr="007717C4" w:rsidRDefault="00CC244F" w:rsidP="00CC244F">
      <w:pPr>
        <w:pStyle w:val="a6"/>
        <w:ind w:right="103" w:firstLine="703"/>
        <w:jc w:val="both"/>
        <w:rPr>
          <w:lang w:val="ru-RU"/>
        </w:rPr>
      </w:pPr>
      <w:r w:rsidRPr="007717C4">
        <w:rPr>
          <w:lang w:val="ru-RU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CC244F" w:rsidRPr="007717C4" w:rsidRDefault="00CC244F" w:rsidP="00CC244F">
      <w:pPr>
        <w:pStyle w:val="a6"/>
        <w:ind w:right="104" w:firstLine="708"/>
        <w:jc w:val="both"/>
        <w:rPr>
          <w:lang w:val="ru-RU"/>
        </w:rPr>
      </w:pPr>
      <w:r w:rsidRPr="007717C4">
        <w:rPr>
          <w:lang w:val="ru-RU"/>
        </w:rPr>
        <w:t>К заявлению претендента прилагаются копии документов, подтверждающих указанные в заявлении сведения, а также о том, что кандидат является депутатом;</w:t>
      </w:r>
    </w:p>
    <w:p w:rsidR="00CC244F" w:rsidRPr="007717C4" w:rsidRDefault="00CC244F" w:rsidP="00CC244F">
      <w:pPr>
        <w:pStyle w:val="a8"/>
        <w:numPr>
          <w:ilvl w:val="0"/>
          <w:numId w:val="1"/>
        </w:numPr>
        <w:tabs>
          <w:tab w:val="left" w:pos="1132"/>
        </w:tabs>
        <w:spacing w:line="322" w:lineRule="exact"/>
        <w:ind w:left="1131" w:hanging="305"/>
        <w:rPr>
          <w:sz w:val="28"/>
          <w:lang w:val="ru-RU"/>
        </w:rPr>
      </w:pPr>
      <w:r w:rsidRPr="007717C4">
        <w:rPr>
          <w:sz w:val="28"/>
          <w:lang w:val="ru-RU"/>
        </w:rPr>
        <w:t>копию паспорта или документа, заменяющего паспорт</w:t>
      </w:r>
      <w:r w:rsidRPr="007717C4">
        <w:rPr>
          <w:spacing w:val="-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гражданина.</w:t>
      </w:r>
    </w:p>
    <w:p w:rsidR="00CC244F" w:rsidRPr="007717C4" w:rsidRDefault="00CC244F" w:rsidP="00CC244F">
      <w:pPr>
        <w:pStyle w:val="a6"/>
        <w:ind w:right="103" w:firstLine="708"/>
        <w:jc w:val="both"/>
        <w:rPr>
          <w:lang w:val="ru-RU"/>
        </w:rPr>
      </w:pPr>
      <w:r w:rsidRPr="007717C4">
        <w:rPr>
          <w:lang w:val="ru-RU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</w:t>
      </w:r>
    </w:p>
    <w:p w:rsidR="00CC244F" w:rsidRPr="007717C4" w:rsidRDefault="00CC244F" w:rsidP="00CC244F">
      <w:pPr>
        <w:pStyle w:val="a8"/>
        <w:numPr>
          <w:ilvl w:val="0"/>
          <w:numId w:val="1"/>
        </w:numPr>
        <w:tabs>
          <w:tab w:val="left" w:pos="1163"/>
        </w:tabs>
        <w:ind w:right="103" w:firstLine="708"/>
        <w:rPr>
          <w:sz w:val="28"/>
          <w:lang w:val="ru-RU"/>
        </w:rPr>
      </w:pPr>
      <w:r w:rsidRPr="007717C4">
        <w:rPr>
          <w:sz w:val="28"/>
          <w:lang w:val="ru-RU"/>
        </w:rPr>
        <w:t>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</w:t>
      </w:r>
      <w:r w:rsidRPr="007717C4">
        <w:rPr>
          <w:spacing w:val="-1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от</w:t>
      </w:r>
      <w:r w:rsidRPr="007717C4">
        <w:rPr>
          <w:spacing w:val="-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12.06.2002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года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№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67-ФЗ</w:t>
      </w:r>
      <w:r w:rsidRPr="007717C4">
        <w:rPr>
          <w:spacing w:val="-10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«Об</w:t>
      </w:r>
      <w:r w:rsidRPr="007717C4">
        <w:rPr>
          <w:spacing w:val="-1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основных</w:t>
      </w:r>
      <w:r w:rsidRPr="007717C4">
        <w:rPr>
          <w:spacing w:val="-10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гарантиях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избирательных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прав и права на участие в референдуме граждан Российской</w:t>
      </w:r>
      <w:r w:rsidRPr="007717C4">
        <w:rPr>
          <w:spacing w:val="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Федерации»;</w:t>
      </w:r>
    </w:p>
    <w:p w:rsidR="00CC244F" w:rsidRPr="007717C4" w:rsidRDefault="00CC244F" w:rsidP="00CC244F">
      <w:pPr>
        <w:pStyle w:val="a8"/>
        <w:numPr>
          <w:ilvl w:val="0"/>
          <w:numId w:val="1"/>
        </w:numPr>
        <w:tabs>
          <w:tab w:val="left" w:pos="1501"/>
        </w:tabs>
        <w:ind w:right="102" w:firstLine="708"/>
        <w:rPr>
          <w:sz w:val="28"/>
          <w:lang w:val="ru-RU"/>
        </w:rPr>
      </w:pPr>
      <w:proofErr w:type="gramStart"/>
      <w:r w:rsidRPr="007717C4">
        <w:rPr>
          <w:sz w:val="28"/>
          <w:lang w:val="ru-RU"/>
        </w:rPr>
        <w:t>сведения     о      принадлежащем      претенденту,      его      супругу  и   несовершеннолетним   детям    недвижимом    имуществе,    находящемся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  а    также    сведения    о    таких    обязательствах    его    супруга и несовершеннолетних детей по форме, предусмотренной Указом Президента Российской Федерации от 06.06.2013 года № 546 «О</w:t>
      </w:r>
      <w:proofErr w:type="gramEnd"/>
      <w:r w:rsidRPr="007717C4">
        <w:rPr>
          <w:sz w:val="28"/>
          <w:lang w:val="ru-RU"/>
        </w:rPr>
        <w:t xml:space="preserve"> </w:t>
      </w:r>
      <w:proofErr w:type="gramStart"/>
      <w:r w:rsidRPr="007717C4">
        <w:rPr>
          <w:sz w:val="28"/>
          <w:lang w:val="ru-RU"/>
        </w:rPr>
        <w:t>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 выборах  глав  муниципальных  районов  и  глав  городских  округов,    а также политическими партиями в связи с внесением Президенту Российской Федерации предложений о кандидатурах на</w:t>
      </w:r>
      <w:proofErr w:type="gramEnd"/>
      <w:r w:rsidRPr="007717C4">
        <w:rPr>
          <w:sz w:val="28"/>
          <w:lang w:val="ru-RU"/>
        </w:rPr>
        <w:t xml:space="preserve">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CC244F" w:rsidRPr="007717C4" w:rsidRDefault="00CC244F" w:rsidP="00CC244F">
      <w:pPr>
        <w:pStyle w:val="a8"/>
        <w:numPr>
          <w:ilvl w:val="0"/>
          <w:numId w:val="1"/>
        </w:numPr>
        <w:tabs>
          <w:tab w:val="left" w:pos="1261"/>
        </w:tabs>
        <w:ind w:right="104" w:firstLine="708"/>
        <w:rPr>
          <w:sz w:val="28"/>
          <w:lang w:val="ru-RU"/>
        </w:rPr>
      </w:pPr>
      <w:proofErr w:type="gramStart"/>
      <w:r w:rsidRPr="007717C4">
        <w:rPr>
          <w:sz w:val="28"/>
          <w:lang w:val="ru-RU"/>
        </w:rPr>
        <w:t>сведения  о  своих  расходах,  а  также  о  расходах  своих  супруга       и несовершеннолетних детей по каждой сделке по приобретению земельного участка,</w:t>
      </w:r>
      <w:r w:rsidRPr="007717C4">
        <w:rPr>
          <w:spacing w:val="-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другого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объекта</w:t>
      </w:r>
      <w:r w:rsidRPr="007717C4">
        <w:rPr>
          <w:spacing w:val="-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недвижимости,</w:t>
      </w:r>
      <w:r w:rsidRPr="007717C4">
        <w:rPr>
          <w:spacing w:val="-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транспортного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средства,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ценных</w:t>
      </w:r>
      <w:r w:rsidRPr="007717C4">
        <w:rPr>
          <w:spacing w:val="-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доход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претендента</w:t>
      </w:r>
      <w:r w:rsidRPr="007717C4">
        <w:rPr>
          <w:spacing w:val="-16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и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его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супруга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за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три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последних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года,</w:t>
      </w:r>
      <w:r w:rsidRPr="007717C4">
        <w:rPr>
          <w:spacing w:val="-1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предшествующих</w:t>
      </w:r>
      <w:proofErr w:type="gramEnd"/>
    </w:p>
    <w:p w:rsidR="00CC244F" w:rsidRPr="007717C4" w:rsidRDefault="00CC244F" w:rsidP="00CC244F">
      <w:pPr>
        <w:jc w:val="both"/>
        <w:rPr>
          <w:sz w:val="28"/>
        </w:rPr>
        <w:sectPr w:rsidR="00CC244F" w:rsidRPr="007717C4">
          <w:pgSz w:w="11910" w:h="16840"/>
          <w:pgMar w:top="1080" w:right="740" w:bottom="280" w:left="1300" w:header="720" w:footer="720" w:gutter="0"/>
          <w:cols w:space="720"/>
        </w:sectPr>
      </w:pPr>
    </w:p>
    <w:p w:rsidR="00CC244F" w:rsidRPr="007717C4" w:rsidRDefault="00CC244F" w:rsidP="00CC244F">
      <w:pPr>
        <w:pStyle w:val="a6"/>
        <w:spacing w:before="35"/>
        <w:ind w:right="102"/>
        <w:jc w:val="both"/>
        <w:rPr>
          <w:lang w:val="ru-RU"/>
        </w:rPr>
      </w:pPr>
      <w:proofErr w:type="gramStart"/>
      <w:r w:rsidRPr="007717C4">
        <w:rPr>
          <w:lang w:val="ru-RU"/>
        </w:rPr>
        <w:lastRenderedPageBreak/>
        <w:t>совершению сделки, и об источниках получения средств, за счёт которых совершена сделка по форме, предусмотренной Указом Президента Российской Федерации от 06.06.2013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</w:t>
      </w:r>
      <w:proofErr w:type="gramEnd"/>
      <w:r w:rsidRPr="007717C4">
        <w:rPr>
          <w:lang w:val="ru-RU"/>
        </w:rPr>
        <w:t xml:space="preserve"> власти,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выборах</w:t>
      </w:r>
      <w:r w:rsidRPr="007717C4">
        <w:rPr>
          <w:spacing w:val="-7"/>
          <w:lang w:val="ru-RU"/>
        </w:rPr>
        <w:t xml:space="preserve"> </w:t>
      </w:r>
      <w:r w:rsidRPr="007717C4">
        <w:rPr>
          <w:lang w:val="ru-RU"/>
        </w:rPr>
        <w:t>глав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муниципальных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районов</w:t>
      </w:r>
      <w:r w:rsidRPr="007717C4">
        <w:rPr>
          <w:spacing w:val="-7"/>
          <w:lang w:val="ru-RU"/>
        </w:rPr>
        <w:t xml:space="preserve"> </w:t>
      </w:r>
      <w:r w:rsidRPr="007717C4">
        <w:rPr>
          <w:lang w:val="ru-RU"/>
        </w:rPr>
        <w:t>и</w:t>
      </w:r>
      <w:r w:rsidRPr="007717C4">
        <w:rPr>
          <w:spacing w:val="-11"/>
          <w:lang w:val="ru-RU"/>
        </w:rPr>
        <w:t xml:space="preserve"> </w:t>
      </w:r>
      <w:r w:rsidRPr="007717C4">
        <w:rPr>
          <w:lang w:val="ru-RU"/>
        </w:rPr>
        <w:t>глав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городских</w:t>
      </w:r>
      <w:r w:rsidRPr="007717C4">
        <w:rPr>
          <w:spacing w:val="-12"/>
          <w:lang w:val="ru-RU"/>
        </w:rPr>
        <w:t xml:space="preserve"> </w:t>
      </w:r>
      <w:r w:rsidRPr="007717C4">
        <w:rPr>
          <w:lang w:val="ru-RU"/>
        </w:rPr>
        <w:t>округов,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а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CC244F" w:rsidRDefault="00CC244F" w:rsidP="00CC244F">
      <w:pPr>
        <w:pStyle w:val="a8"/>
        <w:numPr>
          <w:ilvl w:val="0"/>
          <w:numId w:val="1"/>
        </w:numPr>
        <w:tabs>
          <w:tab w:val="left" w:pos="1131"/>
        </w:tabs>
        <w:spacing w:line="322" w:lineRule="exact"/>
        <w:ind w:left="1130" w:hanging="304"/>
        <w:rPr>
          <w:sz w:val="28"/>
        </w:rPr>
      </w:pPr>
      <w:proofErr w:type="spellStart"/>
      <w:r>
        <w:rPr>
          <w:sz w:val="28"/>
        </w:rPr>
        <w:t>копию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образовании</w:t>
      </w:r>
      <w:proofErr w:type="spellEnd"/>
      <w:r>
        <w:rPr>
          <w:sz w:val="28"/>
        </w:rPr>
        <w:t>;</w:t>
      </w:r>
    </w:p>
    <w:p w:rsidR="00CC244F" w:rsidRPr="007717C4" w:rsidRDefault="00CC244F" w:rsidP="00CC244F">
      <w:pPr>
        <w:pStyle w:val="a8"/>
        <w:numPr>
          <w:ilvl w:val="0"/>
          <w:numId w:val="1"/>
        </w:numPr>
        <w:tabs>
          <w:tab w:val="left" w:pos="1131"/>
        </w:tabs>
        <w:spacing w:before="2"/>
        <w:ind w:right="103" w:firstLine="708"/>
        <w:rPr>
          <w:sz w:val="28"/>
          <w:lang w:val="ru-RU"/>
        </w:rPr>
      </w:pPr>
      <w:r w:rsidRPr="007717C4">
        <w:rPr>
          <w:sz w:val="28"/>
          <w:lang w:val="ru-RU"/>
        </w:rPr>
        <w:t>копию документа об основном месте работы или службы, о</w:t>
      </w:r>
      <w:r w:rsidRPr="007717C4">
        <w:rPr>
          <w:spacing w:val="-1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занимаемой должности (роде</w:t>
      </w:r>
      <w:r w:rsidRPr="007717C4">
        <w:rPr>
          <w:spacing w:val="-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занятий);</w:t>
      </w:r>
    </w:p>
    <w:p w:rsidR="00CC244F" w:rsidRPr="007717C4" w:rsidRDefault="00CC244F" w:rsidP="00CC244F">
      <w:pPr>
        <w:pStyle w:val="a8"/>
        <w:numPr>
          <w:ilvl w:val="0"/>
          <w:numId w:val="1"/>
        </w:numPr>
        <w:tabs>
          <w:tab w:val="left" w:pos="1131"/>
        </w:tabs>
        <w:spacing w:line="321" w:lineRule="exact"/>
        <w:ind w:left="1130" w:hanging="304"/>
        <w:rPr>
          <w:sz w:val="28"/>
          <w:lang w:val="ru-RU"/>
        </w:rPr>
      </w:pPr>
      <w:r w:rsidRPr="007717C4">
        <w:rPr>
          <w:sz w:val="28"/>
          <w:lang w:val="ru-RU"/>
        </w:rPr>
        <w:t>копию документа о наличии статуса</w:t>
      </w:r>
      <w:r w:rsidRPr="007717C4">
        <w:rPr>
          <w:spacing w:val="-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депутата;</w:t>
      </w:r>
    </w:p>
    <w:p w:rsidR="00CC244F" w:rsidRDefault="00CC244F" w:rsidP="00CC244F">
      <w:pPr>
        <w:pStyle w:val="a8"/>
        <w:numPr>
          <w:ilvl w:val="0"/>
          <w:numId w:val="1"/>
        </w:numPr>
        <w:tabs>
          <w:tab w:val="left" w:pos="1144"/>
        </w:tabs>
        <w:spacing w:line="322" w:lineRule="exact"/>
        <w:ind w:left="1143" w:hanging="305"/>
        <w:rPr>
          <w:sz w:val="28"/>
        </w:rPr>
      </w:pPr>
      <w:proofErr w:type="spellStart"/>
      <w:proofErr w:type="gramStart"/>
      <w:r>
        <w:rPr>
          <w:sz w:val="28"/>
        </w:rPr>
        <w:t>три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фотографии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(4x6).</w:t>
      </w:r>
    </w:p>
    <w:p w:rsidR="00CC244F" w:rsidRPr="007717C4" w:rsidRDefault="00CC244F" w:rsidP="00CC244F">
      <w:pPr>
        <w:pStyle w:val="a6"/>
        <w:ind w:right="105" w:firstLine="720"/>
        <w:jc w:val="both"/>
        <w:rPr>
          <w:lang w:val="ru-RU"/>
        </w:rPr>
      </w:pPr>
      <w:r w:rsidRPr="007717C4">
        <w:rPr>
          <w:lang w:val="ru-RU"/>
        </w:rPr>
        <w:t>По желанию претендента могут быть дополнительно представлены иные сведения.</w:t>
      </w:r>
    </w:p>
    <w:p w:rsidR="00CC244F" w:rsidRPr="00693BCF" w:rsidRDefault="00CC244F" w:rsidP="00CC244F">
      <w:pPr>
        <w:pStyle w:val="a5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693BCF">
        <w:rPr>
          <w:rFonts w:ascii="Times New Roman" w:hAnsi="Times New Roman"/>
          <w:sz w:val="28"/>
          <w:szCs w:val="28"/>
        </w:rPr>
        <w:t>Заявление о допуске к участию в конкурсе и иные документы кандидатов принимаются техническим се</w:t>
      </w:r>
      <w:r>
        <w:rPr>
          <w:rFonts w:ascii="Times New Roman" w:hAnsi="Times New Roman"/>
          <w:sz w:val="28"/>
          <w:szCs w:val="28"/>
        </w:rPr>
        <w:t>кретарём комиссии в период с «</w:t>
      </w:r>
      <w:r w:rsidR="00D5670A">
        <w:rPr>
          <w:rFonts w:ascii="Times New Roman" w:hAnsi="Times New Roman"/>
          <w:sz w:val="28"/>
          <w:szCs w:val="28"/>
        </w:rPr>
        <w:t>20» июля 2019 г. по «03</w:t>
      </w:r>
      <w:r w:rsidR="008948FD" w:rsidRPr="008948FD">
        <w:rPr>
          <w:rFonts w:ascii="Times New Roman" w:hAnsi="Times New Roman"/>
          <w:sz w:val="28"/>
          <w:szCs w:val="28"/>
        </w:rPr>
        <w:t xml:space="preserve"> </w:t>
      </w:r>
      <w:r w:rsidRPr="008948FD">
        <w:rPr>
          <w:rFonts w:ascii="Times New Roman" w:hAnsi="Times New Roman"/>
          <w:sz w:val="28"/>
          <w:szCs w:val="28"/>
        </w:rPr>
        <w:t xml:space="preserve">» </w:t>
      </w:r>
      <w:r w:rsidR="00D5670A">
        <w:rPr>
          <w:rFonts w:ascii="Times New Roman" w:hAnsi="Times New Roman"/>
          <w:sz w:val="28"/>
          <w:szCs w:val="28"/>
        </w:rPr>
        <w:t>августа</w:t>
      </w:r>
      <w:r w:rsidRPr="008948FD">
        <w:rPr>
          <w:rFonts w:ascii="Times New Roman" w:hAnsi="Times New Roman"/>
          <w:sz w:val="28"/>
          <w:szCs w:val="28"/>
        </w:rPr>
        <w:t xml:space="preserve"> </w:t>
      </w:r>
      <w:r w:rsidR="00E015A2" w:rsidRPr="008948FD">
        <w:rPr>
          <w:rFonts w:ascii="Times New Roman" w:hAnsi="Times New Roman"/>
          <w:sz w:val="28"/>
          <w:szCs w:val="28"/>
        </w:rPr>
        <w:t xml:space="preserve"> 2019</w:t>
      </w:r>
      <w:r w:rsidRPr="008948FD">
        <w:rPr>
          <w:rFonts w:ascii="Times New Roman" w:hAnsi="Times New Roman"/>
          <w:sz w:val="28"/>
          <w:szCs w:val="28"/>
        </w:rPr>
        <w:t xml:space="preserve"> г. включительно, в рабочие дни с 9 часов</w:t>
      </w:r>
      <w:r w:rsidR="008948FD" w:rsidRPr="008948FD">
        <w:rPr>
          <w:rFonts w:ascii="Times New Roman" w:hAnsi="Times New Roman"/>
          <w:sz w:val="28"/>
          <w:szCs w:val="28"/>
        </w:rPr>
        <w:t xml:space="preserve"> 00 минут</w:t>
      </w:r>
      <w:r w:rsidR="008948FD">
        <w:rPr>
          <w:rFonts w:ascii="Times New Roman" w:hAnsi="Times New Roman"/>
          <w:sz w:val="28"/>
          <w:szCs w:val="28"/>
        </w:rPr>
        <w:t xml:space="preserve"> до 16 часов 00 минут </w:t>
      </w:r>
      <w:r w:rsidRPr="00693BCF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457</w:t>
      </w:r>
      <w:r w:rsidR="00C83D9B">
        <w:rPr>
          <w:rFonts w:ascii="Times New Roman" w:hAnsi="Times New Roman"/>
          <w:sz w:val="28"/>
          <w:szCs w:val="28"/>
        </w:rPr>
        <w:t>241</w:t>
      </w:r>
      <w:r w:rsidRPr="00693BCF">
        <w:rPr>
          <w:rFonts w:ascii="Times New Roman" w:hAnsi="Times New Roman"/>
          <w:sz w:val="28"/>
          <w:szCs w:val="28"/>
        </w:rPr>
        <w:t>,Челябинская об</w:t>
      </w:r>
      <w:r>
        <w:rPr>
          <w:rFonts w:ascii="Times New Roman" w:hAnsi="Times New Roman"/>
          <w:sz w:val="28"/>
          <w:szCs w:val="28"/>
        </w:rPr>
        <w:t>ласть, Чесменский район, 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83D9B">
        <w:rPr>
          <w:rFonts w:ascii="Times New Roman" w:hAnsi="Times New Roman"/>
          <w:sz w:val="28"/>
          <w:szCs w:val="28"/>
        </w:rPr>
        <w:t>К</w:t>
      </w:r>
      <w:proofErr w:type="gramEnd"/>
      <w:r w:rsidR="00C83D9B">
        <w:rPr>
          <w:rFonts w:ascii="Times New Roman" w:hAnsi="Times New Roman"/>
          <w:sz w:val="28"/>
          <w:szCs w:val="28"/>
        </w:rPr>
        <w:t>алиновский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C83D9B">
        <w:rPr>
          <w:rFonts w:ascii="Times New Roman" w:hAnsi="Times New Roman"/>
          <w:sz w:val="28"/>
          <w:szCs w:val="28"/>
        </w:rPr>
        <w:t>Советская, 12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3BCF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3D9B" w:rsidRPr="00E015A2">
        <w:rPr>
          <w:rFonts w:ascii="Times New Roman" w:hAnsi="Times New Roman"/>
          <w:sz w:val="32"/>
          <w:szCs w:val="32"/>
        </w:rPr>
        <w:t>Калиновского</w:t>
      </w:r>
      <w:r w:rsidR="00C83D9B" w:rsidRPr="00693B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93BCF">
        <w:rPr>
          <w:rFonts w:ascii="Times New Roman" w:hAnsi="Times New Roman"/>
          <w:sz w:val="28"/>
          <w:szCs w:val="28"/>
        </w:rPr>
        <w:t>.</w:t>
      </w:r>
    </w:p>
    <w:p w:rsidR="00CC244F" w:rsidRPr="00693BCF" w:rsidRDefault="00CC244F" w:rsidP="00CC244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93BCF">
        <w:rPr>
          <w:rFonts w:ascii="Times New Roman" w:hAnsi="Times New Roman"/>
          <w:bCs/>
          <w:sz w:val="28"/>
          <w:szCs w:val="28"/>
        </w:rPr>
        <w:t xml:space="preserve">Конкурс по отбору кандидатур на должность главы </w:t>
      </w:r>
      <w:r w:rsidR="00C83D9B" w:rsidRPr="00E015A2">
        <w:rPr>
          <w:rFonts w:ascii="Times New Roman" w:hAnsi="Times New Roman"/>
          <w:sz w:val="32"/>
          <w:szCs w:val="32"/>
        </w:rPr>
        <w:t>Калиновского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693BCF">
        <w:rPr>
          <w:rFonts w:ascii="Times New Roman" w:hAnsi="Times New Roman"/>
          <w:sz w:val="28"/>
          <w:szCs w:val="28"/>
        </w:rPr>
        <w:t>Чесменского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Челябинской области </w:t>
      </w:r>
      <w:r w:rsidRPr="00693BCF">
        <w:rPr>
          <w:rFonts w:ascii="Times New Roman" w:hAnsi="Times New Roman"/>
          <w:bCs/>
          <w:sz w:val="28"/>
          <w:szCs w:val="28"/>
        </w:rPr>
        <w:t xml:space="preserve"> проводится </w:t>
      </w:r>
      <w:r w:rsidR="008948FD" w:rsidRPr="008948FD">
        <w:rPr>
          <w:rFonts w:ascii="Times New Roman" w:hAnsi="Times New Roman"/>
          <w:bCs/>
          <w:sz w:val="28"/>
          <w:szCs w:val="28"/>
        </w:rPr>
        <w:t>12 сентября</w:t>
      </w:r>
      <w:r w:rsidR="00C83D9B">
        <w:rPr>
          <w:rFonts w:ascii="Times New Roman" w:hAnsi="Times New Roman"/>
          <w:bCs/>
          <w:sz w:val="28"/>
          <w:szCs w:val="28"/>
        </w:rPr>
        <w:t xml:space="preserve"> 2019</w:t>
      </w:r>
      <w:r w:rsidRPr="00693BCF">
        <w:rPr>
          <w:rFonts w:ascii="Times New Roman" w:hAnsi="Times New Roman"/>
          <w:bCs/>
          <w:sz w:val="28"/>
          <w:szCs w:val="28"/>
        </w:rPr>
        <w:t xml:space="preserve"> года в 10 часов 00 минут в здании администрации </w:t>
      </w:r>
      <w:r w:rsidR="00C83D9B" w:rsidRPr="00E015A2">
        <w:rPr>
          <w:rFonts w:ascii="Times New Roman" w:hAnsi="Times New Roman"/>
          <w:sz w:val="32"/>
          <w:szCs w:val="32"/>
        </w:rPr>
        <w:t>Калиновского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93BCF">
        <w:rPr>
          <w:rFonts w:ascii="Times New Roman" w:hAnsi="Times New Roman"/>
          <w:sz w:val="28"/>
          <w:szCs w:val="28"/>
        </w:rPr>
        <w:t xml:space="preserve"> Чесменского муниципального района</w:t>
      </w:r>
      <w:r w:rsidRPr="00693BCF">
        <w:rPr>
          <w:rFonts w:ascii="Times New Roman" w:hAnsi="Times New Roman"/>
          <w:bCs/>
          <w:sz w:val="28"/>
          <w:szCs w:val="28"/>
        </w:rPr>
        <w:t xml:space="preserve">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457</w:t>
      </w:r>
      <w:r w:rsidR="00C83D9B">
        <w:rPr>
          <w:rFonts w:ascii="Times New Roman" w:hAnsi="Times New Roman"/>
          <w:sz w:val="28"/>
          <w:szCs w:val="28"/>
        </w:rPr>
        <w:t>241</w:t>
      </w:r>
      <w:r w:rsidRPr="00693BCF">
        <w:rPr>
          <w:rFonts w:ascii="Times New Roman" w:hAnsi="Times New Roman"/>
          <w:sz w:val="28"/>
          <w:szCs w:val="28"/>
        </w:rPr>
        <w:t xml:space="preserve">,Челябинская область, Чесменский район,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83D9B">
        <w:rPr>
          <w:rFonts w:ascii="Times New Roman" w:hAnsi="Times New Roman"/>
          <w:sz w:val="28"/>
          <w:szCs w:val="28"/>
        </w:rPr>
        <w:t>К</w:t>
      </w:r>
      <w:proofErr w:type="gramEnd"/>
      <w:r w:rsidR="00C83D9B">
        <w:rPr>
          <w:rFonts w:ascii="Times New Roman" w:hAnsi="Times New Roman"/>
          <w:sz w:val="28"/>
          <w:szCs w:val="28"/>
        </w:rPr>
        <w:t>алиновский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C83D9B">
        <w:rPr>
          <w:rFonts w:ascii="Times New Roman" w:hAnsi="Times New Roman"/>
          <w:sz w:val="28"/>
          <w:szCs w:val="28"/>
        </w:rPr>
        <w:t>Советская, 12</w:t>
      </w:r>
      <w:r w:rsidRPr="00693BCF">
        <w:rPr>
          <w:rFonts w:ascii="Times New Roman" w:hAnsi="Times New Roman"/>
          <w:sz w:val="28"/>
          <w:szCs w:val="28"/>
        </w:rPr>
        <w:t xml:space="preserve">. </w:t>
      </w:r>
    </w:p>
    <w:p w:rsidR="00CC244F" w:rsidRPr="00693BCF" w:rsidRDefault="00CC244F" w:rsidP="00CC244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93BCF">
        <w:rPr>
          <w:rFonts w:ascii="Times New Roman" w:hAnsi="Times New Roman"/>
          <w:sz w:val="28"/>
          <w:szCs w:val="28"/>
        </w:rPr>
        <w:t>Конкурс проводится в форме</w:t>
      </w:r>
      <w:r>
        <w:rPr>
          <w:rFonts w:ascii="Times New Roman" w:hAnsi="Times New Roman"/>
          <w:sz w:val="28"/>
          <w:szCs w:val="28"/>
        </w:rPr>
        <w:t xml:space="preserve"> конкурса -</w:t>
      </w:r>
      <w:r w:rsidRPr="00693BCF">
        <w:rPr>
          <w:rFonts w:ascii="Times New Roman" w:hAnsi="Times New Roman"/>
          <w:sz w:val="28"/>
          <w:szCs w:val="28"/>
        </w:rPr>
        <w:t xml:space="preserve"> испытания.</w:t>
      </w:r>
    </w:p>
    <w:p w:rsidR="00CC244F" w:rsidRDefault="00CC244F" w:rsidP="00CC24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93BCF">
        <w:rPr>
          <w:rFonts w:ascii="Times New Roman" w:hAnsi="Times New Roman"/>
          <w:sz w:val="28"/>
          <w:szCs w:val="28"/>
        </w:rPr>
        <w:t>На конкурсе конкурсная комиссия оценивает зарегистрированных кандидатов на основании представленных ими документов, а также с учётом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>
        <w:rPr>
          <w:rFonts w:ascii="Times New Roman" w:hAnsi="Times New Roman"/>
          <w:sz w:val="28"/>
          <w:szCs w:val="28"/>
        </w:rPr>
        <w:t xml:space="preserve"> и личностных качеств участников конкурса на должность главы муниципального образования, включая индивидуальное собеседование.</w:t>
      </w:r>
    </w:p>
    <w:p w:rsidR="00CC244F" w:rsidRPr="00693BCF" w:rsidRDefault="00CC244F" w:rsidP="00CC24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93BCF">
        <w:rPr>
          <w:rFonts w:ascii="Times New Roman" w:hAnsi="Times New Roman"/>
          <w:sz w:val="28"/>
          <w:szCs w:val="28"/>
        </w:rPr>
        <w:lastRenderedPageBreak/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кандидатами, зарегистрированными кандидатами за счёт собственных средств.</w:t>
      </w:r>
    </w:p>
    <w:p w:rsidR="00CC244F" w:rsidRPr="00693BCF" w:rsidRDefault="00CC244F" w:rsidP="00CC244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44F" w:rsidRPr="00693BCF" w:rsidRDefault="00CC244F" w:rsidP="00CC244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44F" w:rsidRPr="00693BCF" w:rsidRDefault="00CC244F" w:rsidP="00CC244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44F" w:rsidRDefault="00CC244F" w:rsidP="00CC244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44F" w:rsidRDefault="00CC244F" w:rsidP="00CC244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44F" w:rsidRDefault="00CC244F" w:rsidP="00CC244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244F" w:rsidRDefault="00CC244F" w:rsidP="00CC244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C244F" w:rsidRPr="00CF6974" w:rsidRDefault="00CC244F" w:rsidP="00CC244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3A78" w:rsidRDefault="00803A78"/>
    <w:sectPr w:rsidR="00803A78" w:rsidSect="0025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EAC"/>
    <w:multiLevelType w:val="hybridMultilevel"/>
    <w:tmpl w:val="F98C2FF2"/>
    <w:lvl w:ilvl="0" w:tplc="B11ACA20">
      <w:start w:val="1"/>
      <w:numFmt w:val="decimal"/>
      <w:lvlText w:val="%1)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465020">
      <w:numFmt w:val="bullet"/>
      <w:lvlText w:val="•"/>
      <w:lvlJc w:val="left"/>
      <w:pPr>
        <w:ind w:left="1094" w:hanging="444"/>
      </w:pPr>
      <w:rPr>
        <w:rFonts w:hint="default"/>
      </w:rPr>
    </w:lvl>
    <w:lvl w:ilvl="2" w:tplc="6EB46BC6">
      <w:numFmt w:val="bullet"/>
      <w:lvlText w:val="•"/>
      <w:lvlJc w:val="left"/>
      <w:pPr>
        <w:ind w:left="2069" w:hanging="444"/>
      </w:pPr>
      <w:rPr>
        <w:rFonts w:hint="default"/>
      </w:rPr>
    </w:lvl>
    <w:lvl w:ilvl="3" w:tplc="0ACC9274">
      <w:numFmt w:val="bullet"/>
      <w:lvlText w:val="•"/>
      <w:lvlJc w:val="left"/>
      <w:pPr>
        <w:ind w:left="3043" w:hanging="444"/>
      </w:pPr>
      <w:rPr>
        <w:rFonts w:hint="default"/>
      </w:rPr>
    </w:lvl>
    <w:lvl w:ilvl="4" w:tplc="D10422E0">
      <w:numFmt w:val="bullet"/>
      <w:lvlText w:val="•"/>
      <w:lvlJc w:val="left"/>
      <w:pPr>
        <w:ind w:left="4018" w:hanging="444"/>
      </w:pPr>
      <w:rPr>
        <w:rFonts w:hint="default"/>
      </w:rPr>
    </w:lvl>
    <w:lvl w:ilvl="5" w:tplc="36BC455C">
      <w:numFmt w:val="bullet"/>
      <w:lvlText w:val="•"/>
      <w:lvlJc w:val="left"/>
      <w:pPr>
        <w:ind w:left="4992" w:hanging="444"/>
      </w:pPr>
      <w:rPr>
        <w:rFonts w:hint="default"/>
      </w:rPr>
    </w:lvl>
    <w:lvl w:ilvl="6" w:tplc="53E60392">
      <w:numFmt w:val="bullet"/>
      <w:lvlText w:val="•"/>
      <w:lvlJc w:val="left"/>
      <w:pPr>
        <w:ind w:left="5967" w:hanging="444"/>
      </w:pPr>
      <w:rPr>
        <w:rFonts w:hint="default"/>
      </w:rPr>
    </w:lvl>
    <w:lvl w:ilvl="7" w:tplc="5A2A64E2">
      <w:numFmt w:val="bullet"/>
      <w:lvlText w:val="•"/>
      <w:lvlJc w:val="left"/>
      <w:pPr>
        <w:ind w:left="6941" w:hanging="444"/>
      </w:pPr>
      <w:rPr>
        <w:rFonts w:hint="default"/>
      </w:rPr>
    </w:lvl>
    <w:lvl w:ilvl="8" w:tplc="C9425D38">
      <w:numFmt w:val="bullet"/>
      <w:lvlText w:val="•"/>
      <w:lvlJc w:val="left"/>
      <w:pPr>
        <w:ind w:left="7916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44F"/>
    <w:rsid w:val="000453BB"/>
    <w:rsid w:val="001C630A"/>
    <w:rsid w:val="002018E7"/>
    <w:rsid w:val="00615373"/>
    <w:rsid w:val="006C1F11"/>
    <w:rsid w:val="00771476"/>
    <w:rsid w:val="00803A78"/>
    <w:rsid w:val="008948FD"/>
    <w:rsid w:val="0089676D"/>
    <w:rsid w:val="0090322F"/>
    <w:rsid w:val="00C83D9B"/>
    <w:rsid w:val="00CC244F"/>
    <w:rsid w:val="00D5670A"/>
    <w:rsid w:val="00E015A2"/>
    <w:rsid w:val="00F4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244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C2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C24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C24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CC244F"/>
    <w:pPr>
      <w:widowControl w:val="0"/>
      <w:spacing w:after="0" w:line="240" w:lineRule="auto"/>
      <w:ind w:left="118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C244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CC244F"/>
    <w:pPr>
      <w:widowControl w:val="0"/>
      <w:spacing w:after="0" w:line="240" w:lineRule="auto"/>
      <w:ind w:left="118" w:firstLine="720"/>
      <w:jc w:val="both"/>
    </w:pPr>
    <w:rPr>
      <w:rFonts w:ascii="Times New Roman" w:hAnsi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2019-07-09T06:50:00Z</dcterms:created>
  <dcterms:modified xsi:type="dcterms:W3CDTF">2019-07-16T10:19:00Z</dcterms:modified>
</cp:coreProperties>
</file>